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70E" w:rsidRPr="009A4053" w:rsidRDefault="00036271">
      <w:pPr>
        <w:rPr>
          <w:lang w:val="tt-RU"/>
        </w:rPr>
      </w:pPr>
      <w:bookmarkStart w:id="0" w:name="_GoBack"/>
      <w:r w:rsidRPr="00036271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0" allowOverlap="1" wp14:anchorId="0D086E4D" wp14:editId="177C4A61">
            <wp:simplePos x="0" y="0"/>
            <wp:positionH relativeFrom="page">
              <wp:posOffset>723900</wp:posOffset>
            </wp:positionH>
            <wp:positionV relativeFrom="page">
              <wp:posOffset>1089025</wp:posOffset>
            </wp:positionV>
            <wp:extent cx="9719945" cy="6978177"/>
            <wp:effectExtent l="0" t="0" r="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9945" cy="6978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tbl>
      <w:tblPr>
        <w:tblW w:w="14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760"/>
        <w:gridCol w:w="997"/>
        <w:gridCol w:w="1290"/>
        <w:gridCol w:w="15"/>
        <w:gridCol w:w="90"/>
        <w:gridCol w:w="15"/>
        <w:gridCol w:w="23"/>
        <w:gridCol w:w="1184"/>
        <w:gridCol w:w="18"/>
      </w:tblGrid>
      <w:tr w:rsidR="00C23C7C" w:rsidRPr="00C23C7C" w:rsidTr="003648A9">
        <w:trPr>
          <w:trHeight w:val="1003"/>
        </w:trPr>
        <w:tc>
          <w:tcPr>
            <w:tcW w:w="14526" w:type="dxa"/>
            <w:gridSpan w:val="10"/>
            <w:tcBorders>
              <w:top w:val="nil"/>
              <w:left w:val="nil"/>
              <w:right w:val="nil"/>
            </w:tcBorders>
          </w:tcPr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36271" w:rsidRDefault="00036271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Календарно-тематическое планирование </w:t>
            </w:r>
          </w:p>
          <w:p w:rsidR="00C23C7C" w:rsidRPr="00C23C7C" w:rsidRDefault="00C23C7C" w:rsidP="00C23C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Календарно-тематическое планирование разработано в соответствии с рабочей программой литературному чтению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1-4 классы. На </w:t>
            </w:r>
            <w:proofErr w:type="gram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основании  учебного</w:t>
            </w:r>
            <w:proofErr w:type="gramEnd"/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плана МБОУ «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Большетиганская</w:t>
            </w:r>
            <w:proofErr w:type="spellEnd"/>
            <w:r w:rsidR="007F18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ООШ» на 20</w:t>
            </w:r>
            <w:r w:rsidR="00036271">
              <w:rPr>
                <w:rFonts w:ascii="Times New Roman" w:eastAsia="Calibri" w:hAnsi="Times New Roman" w:cs="Times New Roman"/>
                <w:sz w:val="24"/>
                <w:szCs w:val="24"/>
              </w:rPr>
              <w:t>20-2021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учебный год на изучение литературного чтения в 4 классе отводится  3 часа в неделю. </w:t>
            </w:r>
            <w:proofErr w:type="gram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Для  освоения</w:t>
            </w:r>
            <w:proofErr w:type="gramEnd"/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рабочей программы  учебного  предмета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4 классе  используется учебник из УМК «Перспектива» авторов -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Л.Ф.Климанова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Л.А.Виноградская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М.В.Бойкина</w:t>
            </w:r>
            <w:proofErr w:type="spellEnd"/>
          </w:p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C23C7C" w:rsidRPr="00C23C7C" w:rsidTr="003648A9">
        <w:trPr>
          <w:gridAfter w:val="1"/>
          <w:wAfter w:w="18" w:type="dxa"/>
          <w:trHeight w:val="316"/>
        </w:trPr>
        <w:tc>
          <w:tcPr>
            <w:tcW w:w="1134" w:type="dxa"/>
            <w:vMerge w:val="restart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9760" w:type="dxa"/>
            <w:vMerge w:val="restart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7" w:type="dxa"/>
            <w:vMerge w:val="restart"/>
          </w:tcPr>
          <w:p w:rsidR="00C23C7C" w:rsidRPr="00C23C7C" w:rsidRDefault="003648A9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 </w:t>
            </w:r>
            <w:r w:rsidR="00C23C7C"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2617" w:type="dxa"/>
            <w:gridSpan w:val="6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</w:tr>
      <w:tr w:rsidR="00C23C7C" w:rsidRPr="00C23C7C" w:rsidTr="00FD5FED">
        <w:trPr>
          <w:gridAfter w:val="1"/>
          <w:wAfter w:w="18" w:type="dxa"/>
          <w:trHeight w:val="263"/>
        </w:trPr>
        <w:tc>
          <w:tcPr>
            <w:tcW w:w="1134" w:type="dxa"/>
            <w:vMerge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vMerge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84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C23C7C" w:rsidRPr="00C23C7C" w:rsidTr="00FD5FED">
        <w:trPr>
          <w:trHeight w:val="423"/>
        </w:trPr>
        <w:tc>
          <w:tcPr>
            <w:tcW w:w="13324" w:type="dxa"/>
            <w:gridSpan w:val="8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Книга в мировой культуре (5)</w:t>
            </w:r>
          </w:p>
        </w:tc>
        <w:tc>
          <w:tcPr>
            <w:tcW w:w="1202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3C7C" w:rsidRPr="00C23C7C" w:rsidTr="00FD5FED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134" w:type="dxa"/>
            <w:shd w:val="clear" w:color="auto" w:fill="auto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0" w:type="dxa"/>
            <w:shd w:val="clear" w:color="auto" w:fill="auto"/>
          </w:tcPr>
          <w:p w:rsidR="00C23C7C" w:rsidRPr="00C23C7C" w:rsidRDefault="00C23C7C" w:rsidP="00C23C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книги в мировой культуре</w:t>
            </w:r>
          </w:p>
        </w:tc>
        <w:tc>
          <w:tcPr>
            <w:tcW w:w="997" w:type="dxa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5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C23C7C" w:rsidRPr="00C23C7C" w:rsidRDefault="00C23C7C" w:rsidP="00C23C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Устное 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сочинение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тему: «Книга в нашей жизни»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повести временных лет. О книгах. Летописец Нестор.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М.Горький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 книгах. 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книги. Удивительная находка. Пересказ текста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60" w:type="dxa"/>
            <w:shd w:val="clear" w:color="auto" w:fill="auto"/>
          </w:tcPr>
          <w:p w:rsidR="004B0140" w:rsidRPr="004A50FF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Экскурсия в музей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E71BDE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B0140"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Пословицы</w:t>
            </w:r>
            <w:proofErr w:type="spellEnd"/>
            <w:r w:rsidR="004B0140"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разных народов. 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4A50FF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CE5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b/>
              </w:rPr>
              <w:t>Истоки литературного творчества (10ч)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46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Библия – главная священная книга христиан. Из книги притчей Сол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омоновых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587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Притча о сеятеле (из Нового Завета). Смысл притчи</w:t>
            </w:r>
          </w:p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Милосердный самарянин (из Нового Завета). Смысл притчи.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Милосердный самарянин (из Нового Завета). Смысл притчи.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Былина. Исцеление Ильи Муромца. Сравнение былины со сказочным текстом</w:t>
            </w:r>
          </w:p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Ильины три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поездочки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Сравнение поэтического и прозаического текстов былины Устное сочинение по картине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В.Васнецова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«Богатырский скок»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Славянский миф. Особенности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мифаМифы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древней Греции 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57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Тайская народная сказка. Болтливая 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птичка .Немецкая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народная сказка. Тр</w:t>
            </w:r>
            <w:r w:rsidR="00FB77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бабочки.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чтение. Царь и кузнец. Притча Шрамы на сердце. Притча</w:t>
            </w:r>
          </w:p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театр. Подготовка сценария к сказке о лисе.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Сочинение по картине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В.Васнецова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«Богатыри» Обобщение по разделу</w:t>
            </w: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760" w:type="dxa"/>
            <w:shd w:val="clear" w:color="auto" w:fill="auto"/>
          </w:tcPr>
          <w:p w:rsidR="004B0140" w:rsidRDefault="00B613E8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</w:t>
            </w:r>
            <w:r w:rsidR="004B0140"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«Истоки литературного творчества»</w:t>
            </w:r>
          </w:p>
          <w:p w:rsidR="00CE5507" w:rsidRPr="00C23C7C" w:rsidRDefault="00CE5507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14526" w:type="dxa"/>
            <w:gridSpan w:val="10"/>
            <w:shd w:val="clear" w:color="auto" w:fill="auto"/>
          </w:tcPr>
          <w:p w:rsidR="004B0140" w:rsidRPr="003648A9" w:rsidRDefault="004B0140" w:rsidP="004B0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Родине, о подвигах, о славе (10 ч)</w:t>
            </w: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К.Ушинский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Отечество.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В.Песков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Отечество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Н.Языков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Мой друг! Что может быть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милей…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А.Рылеев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Пейзаж с рекой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5761E8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С.Романовский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Русь.Святитель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Филарет Московский Святая Русь</w:t>
            </w:r>
          </w:p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В.Серов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Ледовое побоище.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Н.Кончаловская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 о побоище ледовом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834141">
        <w:tblPrEx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Дмитрий Донской. Куликовская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битваИсторическая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песня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Ф.Глинка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Солдатская песнь.</w:t>
            </w:r>
          </w:p>
        </w:tc>
        <w:tc>
          <w:tcPr>
            <w:tcW w:w="997" w:type="dxa"/>
            <w:shd w:val="clear" w:color="auto" w:fill="auto"/>
          </w:tcPr>
          <w:p w:rsidR="004B0140" w:rsidRPr="00834141" w:rsidRDefault="004B0140" w:rsidP="004B0140">
            <w:pPr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  <w:r w:rsidRPr="00834141"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Отечественная война 1941 – 1945 годов.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Р.Рождественский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Реквием.</w:t>
            </w:r>
          </w:p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А.Приставкин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Портрет отца.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Р.р.Устное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по картине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В.Костецкий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Возвращение.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Е.Благинина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Папе 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фронт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Р.р.Устное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сочинение по картине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В.Лактионов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Письмо с фронта                                   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библиотеку. Историческая литература для детей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С.Фурин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Чтобы солнышко светило.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В.Орлов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Разноцветная планета.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Ф.Семяновский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Фронтовое детство.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разделу «О Родине, о подвигах, о славе»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5761E8">
        <w:tblPrEx>
          <w:tblLook w:val="04A0" w:firstRow="1" w:lastRow="0" w:firstColumn="1" w:lastColumn="0" w:noHBand="0" w:noVBand="1"/>
        </w:tblPrEx>
        <w:trPr>
          <w:trHeight w:val="231"/>
        </w:trPr>
        <w:tc>
          <w:tcPr>
            <w:tcW w:w="14526" w:type="dxa"/>
            <w:gridSpan w:val="10"/>
            <w:shd w:val="clear" w:color="auto" w:fill="auto"/>
          </w:tcPr>
          <w:p w:rsidR="004B0140" w:rsidRPr="003648A9" w:rsidRDefault="004B0140" w:rsidP="004B0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.Жить по совести, любя друг друга (14час)</w:t>
            </w: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7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Детство Никиты.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Детство Никиты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66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И.Суриков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Детство.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А.Гайдар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Тимур и его команда.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А.Гайдар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Тимур и его команда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50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М.Зощенко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Самое главное.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И.Пивоварова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Смеялись мы – хи-хи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Дневник Коли Синицына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4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библиотеку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чтение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Метро.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В.Драгунский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…бы.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4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Н.Носов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Витя Малеев в школе и дома.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5761E8">
        <w:tblPrEx>
          <w:tblLook w:val="04A0" w:firstRow="1" w:lastRow="0" w:firstColumn="1" w:lastColumn="0" w:noHBand="0" w:noVBand="1"/>
        </w:tblPrEx>
        <w:trPr>
          <w:trHeight w:val="483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spellStart"/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Сочинение. Рассказ о том, как мне удалось простить обиду.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5761E8">
        <w:tblPrEx>
          <w:tblLook w:val="04A0" w:firstRow="1" w:lastRow="0" w:firstColumn="1" w:lastColumn="0" w:noHBand="0" w:noVBand="1"/>
        </w:tblPrEx>
        <w:trPr>
          <w:trHeight w:val="194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«Жить по совести, любя друг друга»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834141">
        <w:tblPrEx>
          <w:tblLook w:val="04A0" w:firstRow="1" w:lastRow="0" w:firstColumn="1" w:lastColumn="0" w:noHBand="0" w:noVBand="1"/>
        </w:tblPrEx>
        <w:trPr>
          <w:trHeight w:val="197"/>
        </w:trPr>
        <w:tc>
          <w:tcPr>
            <w:tcW w:w="14526" w:type="dxa"/>
            <w:gridSpan w:val="10"/>
            <w:shd w:val="clear" w:color="auto" w:fill="auto"/>
          </w:tcPr>
          <w:p w:rsidR="004B0140" w:rsidRPr="005761E8" w:rsidRDefault="004B0140" w:rsidP="004B0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Литературная сказка (20 час)</w:t>
            </w: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урок  по содержанию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разделаСобиратели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русских народных сказок: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А.Афанасьев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В.Даль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К.Ушинский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А.Толстой</w:t>
            </w:r>
            <w:proofErr w:type="spellEnd"/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Вильгельм и Якоб Гримм- собиратели немецких народных сказок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Гримм. Белоснежка и семь гномов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 Гримм. Белоснежка и семь гномов.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56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Шарль Перро – собиратель народных сюжетов. Сказки.</w:t>
            </w:r>
          </w:p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Мальчик-с –пальчик.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Шарль Перро.  Спящая красавица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Сказки Г.-Х. Андерсена           Г.-Х. Андерсен. Дикие лебеди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Р.р.Составление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аннотации на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книгу.Г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.-Х. Андерсен Дикие лебеди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Отзыв на книгу Г.-Х. Андерсена «Дикие лебеди»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Андерсен. Пятеро из одного стручка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141">
              <w:rPr>
                <w:rFonts w:ascii="Times New Roman" w:eastAsia="Times New Roman" w:hAnsi="Times New Roman" w:cs="Times New Roman"/>
                <w:sz w:val="8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Г.-Х. Андерсен. Чайник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Р.р.Создание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сочинение) сказки по аналогии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97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идем в библиотеку. Сказки зарубежных писателей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И.Токмакова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Сказочка о счастье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С.Аксаков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Аленький цветочек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литературной сказки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D5FED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С.Аскаков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Аленький цветочек. Ш. Перро. Красавица и Чудовище 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3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3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Э.Хогарт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Мафин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печет пироги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Построение научно-познавательного рассказа на основе сюжета сказки Г-Х Андерсена «Пятеро из одного стручка»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Р.р.Составление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краткой аннотации к сборнику сказок Г-Х Андерсена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56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«Литературная сказка»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13286" w:type="dxa"/>
            <w:gridSpan w:val="6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Великие русские писатели – (25час.)</w:t>
            </w:r>
          </w:p>
        </w:tc>
        <w:tc>
          <w:tcPr>
            <w:tcW w:w="1240" w:type="dxa"/>
            <w:gridSpan w:val="4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Вводный урок по содержанию раздела Великие русские писатели.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Стихотворения и сказки</w:t>
            </w: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44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К.Паустовский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Сказки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Устное сочинение на тему «Что для меня значат сказки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521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Сказка о мертвой царевне и о семи богатырях</w:t>
            </w:r>
          </w:p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Жуковский. Спящая красавица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Осень.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Е.Волков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Октябрь.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834141">
        <w:tblPrEx>
          <w:tblLook w:val="04A0" w:firstRow="1" w:lastRow="0" w:firstColumn="1" w:lastColumn="0" w:noHBand="0" w:noVBand="1"/>
        </w:tblPrEx>
        <w:trPr>
          <w:trHeight w:val="533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Гонимы вешними лучами…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Ф.И.Тютчев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Еще земли печален вид…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А.Куинджи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ранняя весна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И.Козлов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Вечерний звон.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И.Левитан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Вечерний звон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834141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Р.р.Сочинение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картине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И.Левитана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«Вечерний звон»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Рождение стихов</w:t>
            </w:r>
          </w:p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Горные вершины. Гете. Перевод 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В.Брюсова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54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Тифлис. </w:t>
            </w:r>
            <w:proofErr w:type="gram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Дары  Терека</w:t>
            </w:r>
            <w:proofErr w:type="gram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Крестовая гора. Утес.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Песня про царя Ивана Васильевича, молодого опричника и удалого купца Калашникова.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gridSpan w:val="3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gridSpan w:val="4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М.Лермонтов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Бородино. 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834141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Maman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Ивины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4141"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461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И.Никитин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Вечер ясен и тих…</w:t>
            </w:r>
          </w:p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И.Никитин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Когда закат прощальными лучами…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И.Левитан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Тишина.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Бунин Гаснет вечер, даль синеет..…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И.Бунин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Еще холодно и сыро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30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Н.Некрасов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Мороз, красный нос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18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Был русский князь Олег.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Басни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Л.Толстого</w:t>
            </w:r>
            <w:proofErr w:type="spellEnd"/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151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Петя Ростов.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Л.Толстой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Петя Ростов.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И.Крылов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Ворона и лисица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proofErr w:type="spellEnd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Написание аннотации к одной из сказок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Маленькие и большие секреты страны </w:t>
            </w:r>
            <w:proofErr w:type="spellStart"/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Литературии</w:t>
            </w:r>
            <w:proofErr w:type="spellEnd"/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разделу «Великие русские писатели»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F95CFC">
        <w:tblPrEx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13181" w:type="dxa"/>
            <w:gridSpan w:val="4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как искусство слова (5 часов)</w:t>
            </w:r>
          </w:p>
        </w:tc>
        <w:tc>
          <w:tcPr>
            <w:tcW w:w="1345" w:type="dxa"/>
            <w:gridSpan w:val="6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Обобщение. Ритм. Рифма. 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ind w:left="49" w:hanging="49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Обобщение. Стихотворение и стихотворение в прозе.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Обобщение. Понятие «Художественная литература»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Самостоятельная работа по рассказу 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И.Тургенева</w:t>
            </w:r>
            <w:proofErr w:type="spellEnd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«Воробей»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по теме. Рекомендации на лето.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0" w:type="dxa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gridSpan w:val="6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4526" w:type="dxa"/>
            <w:gridSpan w:val="10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Чтение отечественной и зарубежной литературы (13ч)</w:t>
            </w: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30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 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П.Чехов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«Мальчики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Валентин Катаев «Сын полка».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10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Лазар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Лагин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«Старик Хоттабыч</w:t>
            </w: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96-97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Льюис Кэрролл «Приключения Алисы в Стране чудес»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Марк Твен «Приключения Тома 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Сойера</w:t>
            </w:r>
            <w:proofErr w:type="spellEnd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207"/>
        </w:trPr>
        <w:tc>
          <w:tcPr>
            <w:tcW w:w="1134" w:type="dxa"/>
            <w:shd w:val="clear" w:color="auto" w:fill="auto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100-101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Коваль Ю. «Самая лёгкая лодка в мире», «Приключения Васи </w:t>
            </w:r>
            <w:proofErr w:type="spellStart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Куролесова</w:t>
            </w:r>
            <w:proofErr w:type="spellEnd"/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23C7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5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140" w:rsidRPr="00C23C7C" w:rsidTr="003648A9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1134" w:type="dxa"/>
            <w:shd w:val="clear" w:color="auto" w:fill="auto"/>
          </w:tcPr>
          <w:p w:rsidR="004B0140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9760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Итоговой урок</w:t>
            </w:r>
          </w:p>
        </w:tc>
        <w:tc>
          <w:tcPr>
            <w:tcW w:w="997" w:type="dxa"/>
            <w:shd w:val="clear" w:color="auto" w:fill="auto"/>
          </w:tcPr>
          <w:p w:rsidR="004B0140" w:rsidRPr="00C23C7C" w:rsidRDefault="004B0140" w:rsidP="004B01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5" w:type="dxa"/>
            <w:gridSpan w:val="2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gridSpan w:val="5"/>
          </w:tcPr>
          <w:p w:rsidR="004B0140" w:rsidRPr="00C23C7C" w:rsidRDefault="004B0140" w:rsidP="004B01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23C7C" w:rsidRPr="00C23C7C" w:rsidRDefault="00C23C7C" w:rsidP="00C23C7C">
      <w:pPr>
        <w:rPr>
          <w:rFonts w:ascii="Calibri" w:eastAsia="Calibri" w:hAnsi="Calibri" w:cs="Times New Roman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18C5" w:rsidRPr="008A18C5" w:rsidRDefault="008A18C5" w:rsidP="008A18C5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18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№ </w:t>
            </w:r>
            <w:proofErr w:type="spellStart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записи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Изменения</w:t>
            </w:r>
            <w:proofErr w:type="spellEnd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,   </w:t>
            </w:r>
            <w:proofErr w:type="spellStart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внесенные</w:t>
            </w:r>
            <w:proofErr w:type="spellEnd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Причина</w:t>
            </w:r>
            <w:proofErr w:type="spellEnd"/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A18C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8A18C5" w:rsidRPr="008A18C5" w:rsidTr="008A18C5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18C5" w:rsidRPr="008A18C5" w:rsidTr="008A18C5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8C5" w:rsidRPr="008A18C5" w:rsidRDefault="008A18C5" w:rsidP="008A18C5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A18C5" w:rsidRPr="008A18C5" w:rsidRDefault="008A18C5" w:rsidP="008A18C5">
      <w:pPr>
        <w:autoSpaceDN w:val="0"/>
        <w:rPr>
          <w:rFonts w:ascii="Calibri" w:eastAsia="Times New Roman" w:hAnsi="Calibri" w:cs="Times New Roman"/>
          <w:lang w:eastAsia="ru-RU"/>
        </w:rPr>
      </w:pPr>
    </w:p>
    <w:p w:rsidR="008A18C5" w:rsidRPr="008A18C5" w:rsidRDefault="008A18C5" w:rsidP="008A18C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:rsidR="00C23C7C" w:rsidRPr="008A18C5" w:rsidRDefault="00C23C7C"/>
    <w:sectPr w:rsidR="00C23C7C" w:rsidRPr="008A18C5" w:rsidSect="007F184E">
      <w:pgSz w:w="16838" w:h="11906" w:orient="landscape"/>
      <w:pgMar w:top="170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3C7C"/>
    <w:rsid w:val="00010AF6"/>
    <w:rsid w:val="00036271"/>
    <w:rsid w:val="000C4D24"/>
    <w:rsid w:val="0012509A"/>
    <w:rsid w:val="001A23F4"/>
    <w:rsid w:val="002075CE"/>
    <w:rsid w:val="00270C54"/>
    <w:rsid w:val="00286C0C"/>
    <w:rsid w:val="002A2BFF"/>
    <w:rsid w:val="003648A9"/>
    <w:rsid w:val="003912F7"/>
    <w:rsid w:val="004A50FF"/>
    <w:rsid w:val="004B0140"/>
    <w:rsid w:val="00540A94"/>
    <w:rsid w:val="00547D7D"/>
    <w:rsid w:val="005541A5"/>
    <w:rsid w:val="005761E8"/>
    <w:rsid w:val="00604FF5"/>
    <w:rsid w:val="006130E6"/>
    <w:rsid w:val="007F184E"/>
    <w:rsid w:val="00834141"/>
    <w:rsid w:val="00855BCF"/>
    <w:rsid w:val="008A18C5"/>
    <w:rsid w:val="008D76B4"/>
    <w:rsid w:val="009A4053"/>
    <w:rsid w:val="009A6812"/>
    <w:rsid w:val="00A77AC4"/>
    <w:rsid w:val="00B613E8"/>
    <w:rsid w:val="00C0470E"/>
    <w:rsid w:val="00C23C7C"/>
    <w:rsid w:val="00C34BAD"/>
    <w:rsid w:val="00C72B89"/>
    <w:rsid w:val="00CE5507"/>
    <w:rsid w:val="00D53F51"/>
    <w:rsid w:val="00DF56FC"/>
    <w:rsid w:val="00E162C4"/>
    <w:rsid w:val="00E52A27"/>
    <w:rsid w:val="00E71BDE"/>
    <w:rsid w:val="00F95CFC"/>
    <w:rsid w:val="00FB779B"/>
    <w:rsid w:val="00FC409E"/>
    <w:rsid w:val="00FD22EF"/>
    <w:rsid w:val="00FD5FED"/>
    <w:rsid w:val="00FF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C7104"/>
  <w15:docId w15:val="{9429ED71-97F7-4640-96C8-46C6DDBA2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3C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3317</TotalTime>
  <Pages>7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Роза</cp:lastModifiedBy>
  <cp:revision>47</cp:revision>
  <cp:lastPrinted>2020-09-29T04:02:00Z</cp:lastPrinted>
  <dcterms:created xsi:type="dcterms:W3CDTF">2019-09-01T14:08:00Z</dcterms:created>
  <dcterms:modified xsi:type="dcterms:W3CDTF">2020-10-28T16:54:00Z</dcterms:modified>
</cp:coreProperties>
</file>